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39" w:rsidRDefault="0058057C" w:rsidP="008E3D39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835" cy="8785799"/>
            <wp:effectExtent l="19050" t="0" r="5715" b="0"/>
            <wp:docPr id="1" name="Рисунок 1" descr="C:\Users\User\Desktop\сайт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сай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8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168"/>
        <w:tblW w:w="10359" w:type="dxa"/>
        <w:tblLook w:val="01E0"/>
      </w:tblPr>
      <w:tblGrid>
        <w:gridCol w:w="10387"/>
        <w:gridCol w:w="222"/>
        <w:gridCol w:w="222"/>
      </w:tblGrid>
      <w:tr w:rsidR="002C2868" w:rsidRPr="00477E5F" w:rsidTr="002A6BBD">
        <w:tc>
          <w:tcPr>
            <w:tcW w:w="9915" w:type="dxa"/>
            <w:hideMark/>
          </w:tcPr>
          <w:tbl>
            <w:tblPr>
              <w:tblW w:w="10029" w:type="dxa"/>
              <w:tblInd w:w="142" w:type="dxa"/>
              <w:tblLook w:val="01E0"/>
            </w:tblPr>
            <w:tblGrid>
              <w:gridCol w:w="3708"/>
              <w:gridCol w:w="1821"/>
              <w:gridCol w:w="4500"/>
            </w:tblGrid>
            <w:tr w:rsidR="002C2868" w:rsidRPr="006F7EF4" w:rsidTr="0099755A">
              <w:tc>
                <w:tcPr>
                  <w:tcW w:w="3708" w:type="dxa"/>
                </w:tcPr>
                <w:p w:rsidR="002C2868" w:rsidRPr="00E66040" w:rsidRDefault="002C2868" w:rsidP="00427630">
                  <w:pPr>
                    <w:framePr w:hSpace="180" w:wrap="around" w:vAnchor="text" w:hAnchor="margin" w:y="1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</w:tcPr>
                <w:p w:rsidR="002C2868" w:rsidRPr="00E66040" w:rsidRDefault="002C2868" w:rsidP="00427630">
                  <w:pPr>
                    <w:framePr w:hSpace="180" w:wrap="around" w:vAnchor="text" w:hAnchor="margin" w:y="1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</w:tcPr>
                <w:p w:rsidR="00EF5FBE" w:rsidRPr="00E66040" w:rsidRDefault="00EF5FBE" w:rsidP="00427630">
                  <w:pPr>
                    <w:framePr w:hSpace="180" w:wrap="around" w:vAnchor="text" w:hAnchor="margin" w:y="16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2868" w:rsidRPr="00477E5F" w:rsidRDefault="002C2868" w:rsidP="00427630">
            <w:pPr>
              <w:spacing w:after="0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2C2868" w:rsidRPr="00477E5F" w:rsidRDefault="002C2868" w:rsidP="00427630">
            <w:pPr>
              <w:keepNext/>
              <w:ind w:left="709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22" w:type="dxa"/>
            <w:hideMark/>
          </w:tcPr>
          <w:p w:rsidR="002C2868" w:rsidRPr="00477E5F" w:rsidRDefault="002C2868" w:rsidP="00427630">
            <w:pPr>
              <w:shd w:val="clear" w:color="auto" w:fill="FFFFFF"/>
              <w:ind w:lef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057C" w:rsidRDefault="0058057C" w:rsidP="00930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lastRenderedPageBreak/>
        <w:t>·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реализация принципов единства культурного и образовательного пространства, демократического государственно-общественного управления образовательной организацией;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информирование общественности о развитии и результатах уставной деятельности образовательной организации.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1.5.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разработки, размещения Сайта </w:t>
      </w:r>
      <w:r w:rsidR="008E3D39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 в сети Интернет, регламент его обновления.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1.6.</w:t>
      </w:r>
      <w:r w:rsidR="00344392" w:rsidRPr="0099755A">
        <w:rPr>
          <w:rFonts w:ascii="Times New Roman" w:hAnsi="Times New Roman" w:cs="Times New Roman"/>
          <w:sz w:val="28"/>
          <w:szCs w:val="28"/>
        </w:rPr>
        <w:t>Настоящее Положение принимается на заседании Педагогического совета образовательного учреждения и утверждается руководителем образовательного учреждения.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1.7.</w:t>
      </w:r>
      <w:r w:rsidR="00344392" w:rsidRPr="0099755A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актом, регламентирующим деятельность образовательной организации.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1.8.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Пользователем сайта </w:t>
      </w:r>
      <w:r w:rsidR="008E3D39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 может быть любое лицо, имеющее технические возможности выхода в сеть Интернет.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92" w:rsidRPr="0099755A" w:rsidRDefault="00254377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ИНФОРМАЦИОННАЯ СТРУКТУРА САЙТА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2.1.</w:t>
      </w:r>
      <w:r w:rsidR="00344392" w:rsidRPr="0099755A">
        <w:rPr>
          <w:rFonts w:ascii="Times New Roman" w:hAnsi="Times New Roman" w:cs="Times New Roman"/>
          <w:sz w:val="28"/>
          <w:szCs w:val="28"/>
        </w:rPr>
        <w:t>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образовательной организации.</w:t>
      </w:r>
    </w:p>
    <w:p w:rsidR="00344392" w:rsidRPr="0099755A" w:rsidRDefault="00C7470D" w:rsidP="009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2.2.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Информационный ресурс сайта </w:t>
      </w:r>
      <w:r w:rsidR="0008733F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ОУ является открытым и общедоступным. Информация сайта </w:t>
      </w:r>
      <w:r w:rsidR="0008733F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 излагается общеупотребительными словами, понятными широкой аудитории.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2.3.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Сайт </w:t>
      </w:r>
      <w:r w:rsidR="0008733F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2.4.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Информация, размещаемая на сайте </w:t>
      </w:r>
      <w:r w:rsidR="00AD3D58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ОУ, не должна: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нарушать авторское право;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содержать ненормативную лексику;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унижать честь, достоинство и деловую репутацию физических и юридических лиц;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содержать государственную, коммерческую или иную, специально охраняемую тайну;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содержать материалы, запрещенные к опубликованию законодательством Российской Федерации;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противоречить профессиональной этике в педагогической деятельности.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2.5.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</w:t>
      </w:r>
      <w:r w:rsidR="00344392" w:rsidRPr="0099755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13 марта 2006 года N 38-ФЗ «О рекламе» и специальными договорами.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2.6.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Информационная структура сайта </w:t>
      </w:r>
      <w:r w:rsidR="00AD3D58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 определяется в соответствии с задачами реализации государственной политики в сфере образования.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2.7.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Информационная структура сайта </w:t>
      </w:r>
      <w:r w:rsidR="00AD3D58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2.8.</w:t>
      </w:r>
      <w:r w:rsidR="00344392" w:rsidRPr="0099755A">
        <w:rPr>
          <w:rFonts w:ascii="Times New Roman" w:hAnsi="Times New Roman" w:cs="Times New Roman"/>
          <w:sz w:val="28"/>
          <w:szCs w:val="28"/>
        </w:rPr>
        <w:t>Информационные материалы инвариантного блока являются обязательными к размещению на официальном сайте образовательной организации.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2.9.</w:t>
      </w:r>
      <w:r w:rsidR="00344392" w:rsidRPr="0099755A">
        <w:rPr>
          <w:rFonts w:ascii="Times New Roman" w:hAnsi="Times New Roman" w:cs="Times New Roman"/>
          <w:sz w:val="28"/>
          <w:szCs w:val="28"/>
        </w:rPr>
        <w:t>Информационные материалы вариативного блока могут быть изменены, но должны отвечать требованиям настоящего Положения.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2.10.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Информационное наполнение сайта осуществляется в порядке, определяемом приказом </w:t>
      </w:r>
      <w:r w:rsidR="00AD3D58" w:rsidRPr="0099755A">
        <w:rPr>
          <w:rFonts w:ascii="Times New Roman" w:hAnsi="Times New Roman" w:cs="Times New Roman"/>
          <w:sz w:val="28"/>
          <w:szCs w:val="28"/>
        </w:rPr>
        <w:t>руководителя</w:t>
      </w:r>
      <w:r w:rsidR="00344392" w:rsidRPr="0099755A">
        <w:rPr>
          <w:rFonts w:ascii="Times New Roman" w:hAnsi="Times New Roman" w:cs="Times New Roman"/>
          <w:sz w:val="28"/>
          <w:szCs w:val="28"/>
        </w:rPr>
        <w:t>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2.11.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образованием могут вносить рекомендации по содержанию, характеристикам дизайна и сервисных услуг сайта </w:t>
      </w:r>
      <w:r w:rsidR="00AD3D58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ОУ.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92" w:rsidRPr="0099755A" w:rsidRDefault="00254377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ПОРЯДОК ОРГАНИЗАЦИИ И РАЗМЕЩЕНИЯ ИНФОРМАЦИИ НА САЙТЕ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3.1.М</w:t>
      </w:r>
      <w:r w:rsidR="00344392" w:rsidRPr="0099755A">
        <w:rPr>
          <w:rFonts w:ascii="Times New Roman" w:hAnsi="Times New Roman" w:cs="Times New Roman"/>
          <w:sz w:val="28"/>
          <w:szCs w:val="28"/>
        </w:rPr>
        <w:t>Б</w:t>
      </w:r>
      <w:r w:rsidR="00AD3D58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ОУ </w:t>
      </w:r>
      <w:r w:rsidRPr="0099755A">
        <w:rPr>
          <w:rFonts w:ascii="Times New Roman" w:hAnsi="Times New Roman" w:cs="Times New Roman"/>
          <w:sz w:val="28"/>
          <w:szCs w:val="28"/>
        </w:rPr>
        <w:t>«</w:t>
      </w:r>
      <w:r w:rsidR="006C4B27" w:rsidRPr="0099755A">
        <w:rPr>
          <w:rFonts w:ascii="Times New Roman" w:hAnsi="Times New Roman" w:cs="Times New Roman"/>
          <w:sz w:val="28"/>
          <w:szCs w:val="28"/>
        </w:rPr>
        <w:t>Детский сад № 17</w:t>
      </w:r>
      <w:r w:rsidR="00AD3D58" w:rsidRPr="0099755A">
        <w:rPr>
          <w:rFonts w:ascii="Times New Roman" w:hAnsi="Times New Roman" w:cs="Times New Roman"/>
          <w:sz w:val="28"/>
          <w:szCs w:val="28"/>
        </w:rPr>
        <w:t>»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 обеспечивает координацию работ по информационному наполнению и обновлению сайта.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3.2.</w:t>
      </w:r>
      <w:r w:rsidR="00344392" w:rsidRPr="0099755A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обеспечивает: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 xml:space="preserve">· постоянную поддержку сайта </w:t>
      </w:r>
      <w:r w:rsidR="00AD3D58" w:rsidRPr="0099755A">
        <w:rPr>
          <w:rFonts w:ascii="Times New Roman" w:hAnsi="Times New Roman" w:cs="Times New Roman"/>
          <w:sz w:val="28"/>
          <w:szCs w:val="28"/>
        </w:rPr>
        <w:t>Д</w:t>
      </w:r>
      <w:r w:rsidRPr="0099755A">
        <w:rPr>
          <w:rFonts w:ascii="Times New Roman" w:hAnsi="Times New Roman" w:cs="Times New Roman"/>
          <w:sz w:val="28"/>
          <w:szCs w:val="28"/>
        </w:rPr>
        <w:t>ОУ в работоспособном состоянии;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взаимодействие с внешними информационно-телекоммуникационными сетями, сетью Интернет;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 xml:space="preserve">· ведение архива информационных материалов, необходимых для восстановления сайта </w:t>
      </w:r>
      <w:r w:rsidR="00AD3D58" w:rsidRPr="0099755A">
        <w:rPr>
          <w:rFonts w:ascii="Times New Roman" w:hAnsi="Times New Roman" w:cs="Times New Roman"/>
          <w:sz w:val="28"/>
          <w:szCs w:val="28"/>
        </w:rPr>
        <w:t>Д</w:t>
      </w:r>
      <w:r w:rsidRPr="0099755A">
        <w:rPr>
          <w:rFonts w:ascii="Times New Roman" w:hAnsi="Times New Roman" w:cs="Times New Roman"/>
          <w:sz w:val="28"/>
          <w:szCs w:val="28"/>
        </w:rPr>
        <w:t>ОУ при аварийных ситуациях;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 xml:space="preserve">· размещение материалов на сайте </w:t>
      </w:r>
      <w:r w:rsidR="00AD3D58" w:rsidRPr="0099755A">
        <w:rPr>
          <w:rFonts w:ascii="Times New Roman" w:hAnsi="Times New Roman" w:cs="Times New Roman"/>
          <w:sz w:val="28"/>
          <w:szCs w:val="28"/>
        </w:rPr>
        <w:t>Д</w:t>
      </w:r>
      <w:r w:rsidRPr="0099755A">
        <w:rPr>
          <w:rFonts w:ascii="Times New Roman" w:hAnsi="Times New Roman" w:cs="Times New Roman"/>
          <w:sz w:val="28"/>
          <w:szCs w:val="28"/>
        </w:rPr>
        <w:t>ОУ.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3.3.</w:t>
      </w:r>
      <w:r w:rsidR="00344392" w:rsidRPr="0099755A">
        <w:rPr>
          <w:rFonts w:ascii="Times New Roman" w:hAnsi="Times New Roman" w:cs="Times New Roman"/>
          <w:sz w:val="28"/>
          <w:szCs w:val="28"/>
        </w:rPr>
        <w:t>Содержание сайта формируется на основе информации, предоставляемой участниками образовательного процесса образовательной организации.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3.4.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Подготовка и размещение информационных материалов инвариантного блока сайта </w:t>
      </w:r>
      <w:r w:rsidR="00AD3D58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 регламентируется должностными обязанностями сотрудников образовательной организации.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3.5.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Список лиц, обеспечивающих создание и эксплуатацию официального сайта </w:t>
      </w:r>
      <w:r w:rsidR="00AD3D58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ОУ, перечень и объем обязательной предоставляемой информации и возникающих в связи с этим зон ответственности утверждается приказом </w:t>
      </w:r>
      <w:r w:rsidR="00AD3D58" w:rsidRPr="0099755A">
        <w:rPr>
          <w:rFonts w:ascii="Times New Roman" w:hAnsi="Times New Roman" w:cs="Times New Roman"/>
          <w:sz w:val="28"/>
          <w:szCs w:val="28"/>
        </w:rPr>
        <w:t>заведующего</w:t>
      </w:r>
      <w:r w:rsidR="00344392" w:rsidRPr="0099755A">
        <w:rPr>
          <w:rFonts w:ascii="Times New Roman" w:hAnsi="Times New Roman" w:cs="Times New Roman"/>
          <w:sz w:val="28"/>
          <w:szCs w:val="28"/>
        </w:rPr>
        <w:t>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3.6.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Сайт </w:t>
      </w:r>
      <w:r w:rsidR="00AD3D58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 размещается по адресу:</w:t>
      </w:r>
      <w:r w:rsidR="00254377">
        <w:rPr>
          <w:rFonts w:ascii="Times New Roman" w:hAnsi="Times New Roman" w:cs="Times New Roman"/>
          <w:sz w:val="28"/>
          <w:szCs w:val="28"/>
        </w:rPr>
        <w:t xml:space="preserve"> _</w:t>
      </w:r>
      <w:r w:rsidR="00695CDE" w:rsidRPr="00695CDE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695CDE" w:rsidRPr="00695CDE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695CDE" w:rsidRPr="00695CDE">
        <w:rPr>
          <w:rFonts w:ascii="Times New Roman" w:hAnsi="Times New Roman" w:cs="Times New Roman"/>
          <w:b/>
          <w:sz w:val="28"/>
          <w:szCs w:val="28"/>
          <w:lang w:val="en-US"/>
        </w:rPr>
        <w:t>detsad</w:t>
      </w:r>
      <w:proofErr w:type="spellEnd"/>
      <w:r w:rsidR="00695CDE" w:rsidRPr="00695CDE">
        <w:rPr>
          <w:rFonts w:ascii="Times New Roman" w:hAnsi="Times New Roman" w:cs="Times New Roman"/>
          <w:b/>
          <w:sz w:val="28"/>
          <w:szCs w:val="28"/>
        </w:rPr>
        <w:t>201417.</w:t>
      </w:r>
      <w:proofErr w:type="spellStart"/>
      <w:r w:rsidR="00695CDE" w:rsidRPr="00695CDE">
        <w:rPr>
          <w:rFonts w:ascii="Times New Roman" w:hAnsi="Times New Roman" w:cs="Times New Roman"/>
          <w:b/>
          <w:sz w:val="28"/>
          <w:szCs w:val="28"/>
          <w:lang w:val="en-US"/>
        </w:rPr>
        <w:t>ucos</w:t>
      </w:r>
      <w:proofErr w:type="spellEnd"/>
      <w:r w:rsidR="00695CDE" w:rsidRPr="00695CD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95CDE" w:rsidRPr="00695CD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695CDE">
        <w:rPr>
          <w:rFonts w:ascii="Times New Roman" w:hAnsi="Times New Roman" w:cs="Times New Roman"/>
          <w:sz w:val="28"/>
          <w:szCs w:val="28"/>
        </w:rPr>
        <w:t>_</w:t>
      </w:r>
      <w:r w:rsidR="00344392" w:rsidRPr="0099755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344392" w:rsidRPr="0099755A">
        <w:rPr>
          <w:rFonts w:ascii="Times New Roman" w:hAnsi="Times New Roman" w:cs="Times New Roman"/>
          <w:sz w:val="28"/>
          <w:szCs w:val="28"/>
        </w:rPr>
        <w:t xml:space="preserve"> обязательным предоставлением информации об адресе вышестоящему органу Управления образованием.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3.7.</w:t>
      </w:r>
      <w:r w:rsidR="00344392" w:rsidRPr="0099755A">
        <w:rPr>
          <w:rFonts w:ascii="Times New Roman" w:hAnsi="Times New Roman" w:cs="Times New Roman"/>
          <w:sz w:val="28"/>
          <w:szCs w:val="28"/>
        </w:rPr>
        <w:t>Информационный ресурс Сайта является открытым и общедоступным.</w:t>
      </w:r>
    </w:p>
    <w:p w:rsidR="00344392" w:rsidRPr="0099755A" w:rsidRDefault="00C7470D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3.</w:t>
      </w:r>
      <w:r w:rsidR="00AD3D58" w:rsidRPr="0099755A">
        <w:rPr>
          <w:rFonts w:ascii="Times New Roman" w:hAnsi="Times New Roman" w:cs="Times New Roman"/>
          <w:sz w:val="28"/>
          <w:szCs w:val="28"/>
        </w:rPr>
        <w:t>8</w:t>
      </w:r>
      <w:r w:rsidR="00930883" w:rsidRPr="0099755A">
        <w:rPr>
          <w:rFonts w:ascii="Times New Roman" w:hAnsi="Times New Roman" w:cs="Times New Roman"/>
          <w:sz w:val="28"/>
          <w:szCs w:val="28"/>
        </w:rPr>
        <w:t>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 При размещении материалов </w:t>
      </w:r>
      <w:r w:rsidR="00AD3D58" w:rsidRPr="0099755A">
        <w:rPr>
          <w:rFonts w:ascii="Times New Roman" w:hAnsi="Times New Roman" w:cs="Times New Roman"/>
          <w:sz w:val="28"/>
          <w:szCs w:val="28"/>
        </w:rPr>
        <w:t>педагогов ДОУ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 им выдается свидетельство о публикации, где указывается адрес размещения материалов на сайте.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3.</w:t>
      </w:r>
      <w:r w:rsidR="00AD3D58" w:rsidRPr="0099755A">
        <w:rPr>
          <w:rFonts w:ascii="Times New Roman" w:hAnsi="Times New Roman" w:cs="Times New Roman"/>
          <w:sz w:val="28"/>
          <w:szCs w:val="28"/>
        </w:rPr>
        <w:t>9</w:t>
      </w:r>
      <w:r w:rsidRPr="0099755A">
        <w:rPr>
          <w:rFonts w:ascii="Times New Roman" w:hAnsi="Times New Roman" w:cs="Times New Roman"/>
          <w:sz w:val="28"/>
          <w:szCs w:val="28"/>
        </w:rPr>
        <w:t>.</w:t>
      </w:r>
      <w:r w:rsidR="00AD3D58" w:rsidRPr="0099755A">
        <w:rPr>
          <w:rFonts w:ascii="Times New Roman" w:hAnsi="Times New Roman" w:cs="Times New Roman"/>
          <w:sz w:val="28"/>
          <w:szCs w:val="28"/>
        </w:rPr>
        <w:t>Часть информационного ресурса, формируемого по инициативе педагогов, может быть размещена на отдельных специализированных сайтах, доступ к которым организуется с сайта ДОУ</w:t>
      </w:r>
      <w:r w:rsidR="00344392" w:rsidRPr="0099755A">
        <w:rPr>
          <w:rFonts w:ascii="Times New Roman" w:hAnsi="Times New Roman" w:cs="Times New Roman"/>
          <w:sz w:val="28"/>
          <w:szCs w:val="28"/>
        </w:rPr>
        <w:t>.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3.1</w:t>
      </w:r>
      <w:r w:rsidR="002D34C3" w:rsidRPr="0099755A">
        <w:rPr>
          <w:rFonts w:ascii="Times New Roman" w:hAnsi="Times New Roman" w:cs="Times New Roman"/>
          <w:sz w:val="28"/>
          <w:szCs w:val="28"/>
        </w:rPr>
        <w:t>0</w:t>
      </w:r>
      <w:r w:rsidRPr="0099755A">
        <w:rPr>
          <w:rFonts w:ascii="Times New Roman" w:hAnsi="Times New Roman" w:cs="Times New Roman"/>
          <w:sz w:val="28"/>
          <w:szCs w:val="28"/>
        </w:rPr>
        <w:t>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К размещению на </w:t>
      </w:r>
      <w:r w:rsidR="00AD3D58" w:rsidRPr="0099755A">
        <w:rPr>
          <w:rFonts w:ascii="Times New Roman" w:hAnsi="Times New Roman" w:cs="Times New Roman"/>
          <w:sz w:val="28"/>
          <w:szCs w:val="28"/>
        </w:rPr>
        <w:t>с</w:t>
      </w:r>
      <w:r w:rsidR="00344392" w:rsidRPr="0099755A">
        <w:rPr>
          <w:rFonts w:ascii="Times New Roman" w:hAnsi="Times New Roman" w:cs="Times New Roman"/>
          <w:sz w:val="28"/>
          <w:szCs w:val="28"/>
        </w:rPr>
        <w:t>айте запрещены: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lastRenderedPageBreak/>
        <w:t>·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информационные материалы, содержащие пропаганду наркомании, экстремистских религиозных и политических идей;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иные информационные материалы, запрещенные к опубликованию законодательством Российской Федерации.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92" w:rsidRPr="0099755A" w:rsidRDefault="00254377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4392" w:rsidRPr="009975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 ИНФОРМАЦИОННОГО НАПОЛНЕНИЯ И СОПРОВОЖДЕНИЯ САЙТА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4.1.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Информационное наполнение и актуализация Сайта осуществляется совместными усилиями </w:t>
      </w:r>
      <w:r w:rsidR="002D34C3" w:rsidRPr="0099755A">
        <w:rPr>
          <w:rFonts w:ascii="Times New Roman" w:hAnsi="Times New Roman" w:cs="Times New Roman"/>
          <w:sz w:val="28"/>
          <w:szCs w:val="28"/>
        </w:rPr>
        <w:t>заведу</w:t>
      </w:r>
      <w:r w:rsidR="00254377">
        <w:rPr>
          <w:rFonts w:ascii="Times New Roman" w:hAnsi="Times New Roman" w:cs="Times New Roman"/>
          <w:sz w:val="28"/>
          <w:szCs w:val="28"/>
        </w:rPr>
        <w:t>ющего ДОУ, заместителя заведующего по ВМР, главного бухгалтера</w:t>
      </w:r>
      <w:r w:rsidR="00344392" w:rsidRPr="0099755A">
        <w:rPr>
          <w:rFonts w:ascii="Times New Roman" w:hAnsi="Times New Roman" w:cs="Times New Roman"/>
          <w:sz w:val="28"/>
          <w:szCs w:val="28"/>
        </w:rPr>
        <w:t>.</w:t>
      </w:r>
    </w:p>
    <w:p w:rsidR="00254377" w:rsidRPr="0099755A" w:rsidRDefault="00930883" w:rsidP="002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4.2.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</w:t>
      </w:r>
      <w:r w:rsidR="002D34C3" w:rsidRPr="0099755A">
        <w:rPr>
          <w:rFonts w:ascii="Times New Roman" w:hAnsi="Times New Roman" w:cs="Times New Roman"/>
          <w:sz w:val="28"/>
          <w:szCs w:val="28"/>
        </w:rPr>
        <w:t>заведующим ДОУ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России от 10 июля 2013 г. № 582 "Об утверждении Правил размещения на официальном сайте образовательной организации информационно-телекоммуникационной сети "Интернет" и обновления информации </w:t>
      </w:r>
      <w:r w:rsidR="00254377">
        <w:rPr>
          <w:rFonts w:ascii="Times New Roman" w:hAnsi="Times New Roman" w:cs="Times New Roman"/>
          <w:sz w:val="28"/>
          <w:szCs w:val="28"/>
        </w:rPr>
        <w:t>об образовательной организации"</w:t>
      </w:r>
      <w:proofErr w:type="spellStart"/>
      <w:r w:rsidR="00254377">
        <w:rPr>
          <w:rFonts w:ascii="Times New Roman" w:hAnsi="Times New Roman" w:cs="Times New Roman"/>
          <w:sz w:val="28"/>
          <w:szCs w:val="28"/>
        </w:rPr>
        <w:t>и</w:t>
      </w:r>
      <w:r w:rsidR="00254377" w:rsidRPr="0099755A">
        <w:rPr>
          <w:rFonts w:ascii="Times New Roman" w:hAnsi="Times New Roman" w:cs="Times New Roman"/>
          <w:sz w:val="28"/>
          <w:szCs w:val="28"/>
        </w:rPr>
        <w:t>приказ</w:t>
      </w:r>
      <w:r w:rsidR="00254377">
        <w:rPr>
          <w:rFonts w:ascii="Times New Roman" w:hAnsi="Times New Roman" w:cs="Times New Roman"/>
          <w:sz w:val="28"/>
          <w:szCs w:val="28"/>
        </w:rPr>
        <w:t>а</w:t>
      </w:r>
      <w:r w:rsidR="00254377" w:rsidRPr="0099755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254377" w:rsidRPr="0099755A">
        <w:rPr>
          <w:rFonts w:ascii="Times New Roman" w:hAnsi="Times New Roman" w:cs="Times New Roman"/>
          <w:sz w:val="28"/>
          <w:szCs w:val="28"/>
        </w:rPr>
        <w:t xml:space="preserve"> от 29 мая 2014г. №785 «Об утверждении требований к структуре официального сайта образовательной организации в информационно-телекоммуникационной сети «Интернет»;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4.3.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Руководство обеспечением функционирования Сайта и его программно-технической поддержкой возлагается на </w:t>
      </w:r>
      <w:r w:rsidR="002D34C3" w:rsidRPr="0099755A">
        <w:rPr>
          <w:rFonts w:ascii="Times New Roman" w:hAnsi="Times New Roman" w:cs="Times New Roman"/>
          <w:sz w:val="28"/>
          <w:szCs w:val="28"/>
        </w:rPr>
        <w:t>заведующего</w:t>
      </w:r>
      <w:r w:rsidR="00344392" w:rsidRPr="0099755A">
        <w:rPr>
          <w:rFonts w:ascii="Times New Roman" w:hAnsi="Times New Roman" w:cs="Times New Roman"/>
          <w:sz w:val="28"/>
          <w:szCs w:val="28"/>
        </w:rPr>
        <w:t>.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4.4.</w:t>
      </w:r>
      <w:r w:rsidR="002D34C3" w:rsidRPr="0099755A">
        <w:rPr>
          <w:rFonts w:ascii="Times New Roman" w:hAnsi="Times New Roman" w:cs="Times New Roman"/>
          <w:sz w:val="28"/>
          <w:szCs w:val="28"/>
        </w:rPr>
        <w:t>Заведующий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 обеспечивает и контролирует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4.5.</w:t>
      </w:r>
      <w:r w:rsidR="00254377">
        <w:rPr>
          <w:rFonts w:ascii="Times New Roman" w:hAnsi="Times New Roman" w:cs="Times New Roman"/>
          <w:sz w:val="28"/>
          <w:szCs w:val="28"/>
        </w:rPr>
        <w:t>Заместитель заведующего по ВМР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4.6.</w:t>
      </w:r>
      <w:r w:rsidR="00344392" w:rsidRPr="0099755A">
        <w:rPr>
          <w:rFonts w:ascii="Times New Roman" w:hAnsi="Times New Roman" w:cs="Times New Roman"/>
          <w:sz w:val="28"/>
          <w:szCs w:val="28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администратора.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4.7.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Информация, готовая для размещения на Сайте, предоставляется в электронном виде на flash-носителе или по электронной почте </w:t>
      </w:r>
      <w:r w:rsidR="006C4B27" w:rsidRPr="0099755A">
        <w:rPr>
          <w:rFonts w:ascii="Times New Roman" w:hAnsi="Times New Roman" w:cs="Times New Roman"/>
          <w:sz w:val="28"/>
          <w:szCs w:val="28"/>
          <w:lang w:val="en-US"/>
        </w:rPr>
        <w:t>detsad</w:t>
      </w:r>
      <w:r w:rsidR="006C4B27" w:rsidRPr="0099755A">
        <w:rPr>
          <w:rFonts w:ascii="Times New Roman" w:hAnsi="Times New Roman" w:cs="Times New Roman"/>
          <w:sz w:val="28"/>
          <w:szCs w:val="28"/>
        </w:rPr>
        <w:t>172009@</w:t>
      </w:r>
      <w:r w:rsidR="006C4B27" w:rsidRPr="0099755A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6C4B27" w:rsidRPr="0099755A">
        <w:rPr>
          <w:rFonts w:ascii="Times New Roman" w:hAnsi="Times New Roman" w:cs="Times New Roman"/>
          <w:sz w:val="28"/>
          <w:szCs w:val="28"/>
        </w:rPr>
        <w:t>.</w:t>
      </w:r>
      <w:r w:rsidR="006C4B27" w:rsidRPr="0099755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 оперативно размещается в соответствующем разделе Сайта. Текстовая информация предоставляется в формате </w:t>
      </w:r>
      <w:proofErr w:type="spellStart"/>
      <w:r w:rsidR="00344392" w:rsidRPr="0099755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344392" w:rsidRPr="0099755A">
        <w:rPr>
          <w:rFonts w:ascii="Times New Roman" w:hAnsi="Times New Roman" w:cs="Times New Roman"/>
          <w:sz w:val="28"/>
          <w:szCs w:val="28"/>
        </w:rPr>
        <w:t xml:space="preserve">, графическая – в формате </w:t>
      </w:r>
      <w:proofErr w:type="spellStart"/>
      <w:r w:rsidR="00344392" w:rsidRPr="0099755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344392" w:rsidRPr="0099755A">
        <w:rPr>
          <w:rFonts w:ascii="Times New Roman" w:hAnsi="Times New Roman" w:cs="Times New Roman"/>
          <w:sz w:val="28"/>
          <w:szCs w:val="28"/>
        </w:rPr>
        <w:t>.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4.8.</w:t>
      </w:r>
      <w:r w:rsidR="00344392" w:rsidRPr="0099755A">
        <w:rPr>
          <w:rFonts w:ascii="Times New Roman" w:hAnsi="Times New Roman" w:cs="Times New Roman"/>
          <w:sz w:val="28"/>
          <w:szCs w:val="28"/>
        </w:rPr>
        <w:t>В случае устаревания информации, относящейся к подразделению, обновленная информация должна быть предоставлена не позднее трех рабочих дней после внесения изменений.</w:t>
      </w:r>
    </w:p>
    <w:p w:rsidR="00344392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Изменения структуры Сайта осуществляются только </w:t>
      </w:r>
      <w:r w:rsidR="002D34C3" w:rsidRPr="0099755A">
        <w:rPr>
          <w:rFonts w:ascii="Times New Roman" w:hAnsi="Times New Roman" w:cs="Times New Roman"/>
          <w:sz w:val="28"/>
          <w:szCs w:val="28"/>
        </w:rPr>
        <w:t>заведующим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. Изменения, носящие концептуальный характер, обязательно согласовываются с </w:t>
      </w:r>
      <w:r w:rsidR="002D34C3" w:rsidRPr="0099755A">
        <w:rPr>
          <w:rFonts w:ascii="Times New Roman" w:hAnsi="Times New Roman" w:cs="Times New Roman"/>
          <w:sz w:val="28"/>
          <w:szCs w:val="28"/>
        </w:rPr>
        <w:t>заведующим ДОУ</w:t>
      </w:r>
      <w:r w:rsidR="00344392" w:rsidRPr="0099755A">
        <w:rPr>
          <w:rFonts w:ascii="Times New Roman" w:hAnsi="Times New Roman" w:cs="Times New Roman"/>
          <w:sz w:val="28"/>
          <w:szCs w:val="28"/>
        </w:rPr>
        <w:t>.</w:t>
      </w:r>
    </w:p>
    <w:p w:rsidR="00254377" w:rsidRPr="0099755A" w:rsidRDefault="00254377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92" w:rsidRPr="00254377" w:rsidRDefault="00254377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3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4377">
        <w:rPr>
          <w:rFonts w:ascii="Times New Roman" w:hAnsi="Times New Roman" w:cs="Times New Roman"/>
          <w:b/>
          <w:sz w:val="28"/>
          <w:szCs w:val="28"/>
        </w:rPr>
        <w:t>.ОТВЕТСТВЕННОСТЬ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5.1.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функционирования сайта </w:t>
      </w:r>
      <w:r w:rsidR="002D34C3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ОУ возлагается на </w:t>
      </w:r>
      <w:r w:rsidR="002D34C3" w:rsidRPr="0099755A">
        <w:rPr>
          <w:rFonts w:ascii="Times New Roman" w:hAnsi="Times New Roman" w:cs="Times New Roman"/>
          <w:sz w:val="28"/>
          <w:szCs w:val="28"/>
        </w:rPr>
        <w:t>администратора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 приказом руководителя.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5.2.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Обязанности сотрудника, ответственного за функционирование сайта, включают организацию всех видов работ, обеспечивающих работоспособность сайта </w:t>
      </w:r>
      <w:r w:rsidR="002D34C3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ОУ.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5.3.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Лицам, назначенным руководителем </w:t>
      </w:r>
      <w:r w:rsidR="002D34C3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 в соответствии пунктом 3.5 настоящего Положения, вменяются следующие обязанности: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 xml:space="preserve">· обеспечение взаимодействия сайта </w:t>
      </w:r>
      <w:r w:rsidR="002D34C3" w:rsidRPr="0099755A">
        <w:rPr>
          <w:rFonts w:ascii="Times New Roman" w:hAnsi="Times New Roman" w:cs="Times New Roman"/>
          <w:sz w:val="28"/>
          <w:szCs w:val="28"/>
        </w:rPr>
        <w:t>Д</w:t>
      </w:r>
      <w:r w:rsidRPr="0099755A">
        <w:rPr>
          <w:rFonts w:ascii="Times New Roman" w:hAnsi="Times New Roman" w:cs="Times New Roman"/>
          <w:sz w:val="28"/>
          <w:szCs w:val="28"/>
        </w:rPr>
        <w:t>ОУ с внешними информационно - телекоммуникационными сетями, с сетью Интернет;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 xml:space="preserve">· ведение архива информационных материалов, необходимых для восстановления сайта </w:t>
      </w:r>
      <w:r w:rsidR="002D34C3" w:rsidRPr="0099755A">
        <w:rPr>
          <w:rFonts w:ascii="Times New Roman" w:hAnsi="Times New Roman" w:cs="Times New Roman"/>
          <w:sz w:val="28"/>
          <w:szCs w:val="28"/>
        </w:rPr>
        <w:t>Д</w:t>
      </w:r>
      <w:r w:rsidRPr="0099755A">
        <w:rPr>
          <w:rFonts w:ascii="Times New Roman" w:hAnsi="Times New Roman" w:cs="Times New Roman"/>
          <w:sz w:val="28"/>
          <w:szCs w:val="28"/>
        </w:rPr>
        <w:t>ОУ при аварийных ситуациях;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сбор, обработка и размещение на сайте ОУ информации в соответствии требованиям пунктов настоящего Положения.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5.4.</w:t>
      </w:r>
      <w:r w:rsidR="00344392" w:rsidRPr="0099755A">
        <w:rPr>
          <w:rFonts w:ascii="Times New Roman" w:hAnsi="Times New Roman" w:cs="Times New Roman"/>
          <w:sz w:val="28"/>
          <w:szCs w:val="28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 настоящего Положения.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5.5.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Порядок привлечения к ответственности сотрудников, обеспечивающих создание и функционирование официального сайта </w:t>
      </w:r>
      <w:r w:rsidR="002D34C3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ОУ, устанавливается действующим законодательством РФ.</w:t>
      </w:r>
    </w:p>
    <w:p w:rsidR="00344392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5.6.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Сотрудник, ответственный за функционирование сайта </w:t>
      </w:r>
      <w:r w:rsidR="002D34C3" w:rsidRPr="0099755A">
        <w:rPr>
          <w:rFonts w:ascii="Times New Roman" w:hAnsi="Times New Roman" w:cs="Times New Roman"/>
          <w:sz w:val="28"/>
          <w:szCs w:val="28"/>
        </w:rPr>
        <w:t>Д</w:t>
      </w:r>
      <w:r w:rsidR="00344392" w:rsidRPr="0099755A">
        <w:rPr>
          <w:rFonts w:ascii="Times New Roman" w:hAnsi="Times New Roman" w:cs="Times New Roman"/>
          <w:sz w:val="28"/>
          <w:szCs w:val="28"/>
        </w:rPr>
        <w:t>ОУ несет ответственность: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 xml:space="preserve">· за отсутствие на сайте </w:t>
      </w:r>
      <w:r w:rsidR="002D34C3" w:rsidRPr="0099755A">
        <w:rPr>
          <w:rFonts w:ascii="Times New Roman" w:hAnsi="Times New Roman" w:cs="Times New Roman"/>
          <w:sz w:val="28"/>
          <w:szCs w:val="28"/>
        </w:rPr>
        <w:t>Д</w:t>
      </w:r>
      <w:r w:rsidRPr="0099755A">
        <w:rPr>
          <w:rFonts w:ascii="Times New Roman" w:hAnsi="Times New Roman" w:cs="Times New Roman"/>
          <w:sz w:val="28"/>
          <w:szCs w:val="28"/>
        </w:rPr>
        <w:t>ОУ информации, предусмотренной п.2 настоящего Положения;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· за нарушение сроков обновления информации;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 xml:space="preserve">· за размещение на сайте </w:t>
      </w:r>
      <w:r w:rsidR="002D34C3" w:rsidRPr="0099755A">
        <w:rPr>
          <w:rFonts w:ascii="Times New Roman" w:hAnsi="Times New Roman" w:cs="Times New Roman"/>
          <w:sz w:val="28"/>
          <w:szCs w:val="28"/>
        </w:rPr>
        <w:t>Д</w:t>
      </w:r>
      <w:r w:rsidRPr="0099755A">
        <w:rPr>
          <w:rFonts w:ascii="Times New Roman" w:hAnsi="Times New Roman" w:cs="Times New Roman"/>
          <w:sz w:val="28"/>
          <w:szCs w:val="28"/>
        </w:rPr>
        <w:t>ОУ информации, противоречащей пунктам 2 настоящего Положения;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 xml:space="preserve">· за размещение на сайте </w:t>
      </w:r>
      <w:r w:rsidR="002D34C3" w:rsidRPr="0099755A">
        <w:rPr>
          <w:rFonts w:ascii="Times New Roman" w:hAnsi="Times New Roman" w:cs="Times New Roman"/>
          <w:sz w:val="28"/>
          <w:szCs w:val="28"/>
        </w:rPr>
        <w:t>Д</w:t>
      </w:r>
      <w:r w:rsidRPr="0099755A">
        <w:rPr>
          <w:rFonts w:ascii="Times New Roman" w:hAnsi="Times New Roman" w:cs="Times New Roman"/>
          <w:sz w:val="28"/>
          <w:szCs w:val="28"/>
        </w:rPr>
        <w:t>ОУ информации, не соответствующей действительности.</w:t>
      </w:r>
    </w:p>
    <w:p w:rsidR="00344392" w:rsidRPr="0099755A" w:rsidRDefault="00344392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392" w:rsidRPr="00EF5FBE" w:rsidRDefault="00EF5FBE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44392" w:rsidRPr="00997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6EBA">
        <w:rPr>
          <w:rFonts w:ascii="Times New Roman" w:hAnsi="Times New Roman" w:cs="Times New Roman"/>
          <w:b/>
          <w:sz w:val="28"/>
          <w:szCs w:val="28"/>
        </w:rPr>
        <w:t>ФИНАНСИРОВАНИЕ И МАТЕРИАЛЬНО – ТЕХНИЧЕСКОЕ ОБЕСПЕЧЕНИЕ</w:t>
      </w:r>
    </w:p>
    <w:p w:rsidR="0078474B" w:rsidRPr="0099755A" w:rsidRDefault="00930883" w:rsidP="0093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55A">
        <w:rPr>
          <w:rFonts w:ascii="Times New Roman" w:hAnsi="Times New Roman" w:cs="Times New Roman"/>
          <w:sz w:val="28"/>
          <w:szCs w:val="28"/>
        </w:rPr>
        <w:t>6.1.</w:t>
      </w:r>
      <w:r w:rsidR="00344392" w:rsidRPr="0099755A">
        <w:rPr>
          <w:rFonts w:ascii="Times New Roman" w:hAnsi="Times New Roman" w:cs="Times New Roman"/>
          <w:sz w:val="28"/>
          <w:szCs w:val="28"/>
        </w:rPr>
        <w:t xml:space="preserve">Финансирование создания и поддержки сайта </w:t>
      </w:r>
      <w:r w:rsidR="002D34C3" w:rsidRPr="0099755A">
        <w:rPr>
          <w:rFonts w:ascii="Times New Roman" w:hAnsi="Times New Roman" w:cs="Times New Roman"/>
          <w:sz w:val="28"/>
          <w:szCs w:val="28"/>
        </w:rPr>
        <w:t xml:space="preserve">ДОУ </w:t>
      </w:r>
      <w:r w:rsidR="00344392" w:rsidRPr="0099755A">
        <w:rPr>
          <w:rFonts w:ascii="Times New Roman" w:hAnsi="Times New Roman" w:cs="Times New Roman"/>
          <w:sz w:val="28"/>
          <w:szCs w:val="28"/>
        </w:rPr>
        <w:t>осуществляется за счет многоканального финансирования: бюджетных средств, внебюджетных источников.</w:t>
      </w:r>
    </w:p>
    <w:sectPr w:rsidR="0078474B" w:rsidRPr="0099755A" w:rsidSect="0099755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392"/>
    <w:rsid w:val="0008733F"/>
    <w:rsid w:val="000B2F74"/>
    <w:rsid w:val="000E11C4"/>
    <w:rsid w:val="00254377"/>
    <w:rsid w:val="00284924"/>
    <w:rsid w:val="002A6BBD"/>
    <w:rsid w:val="002C2868"/>
    <w:rsid w:val="002D34C3"/>
    <w:rsid w:val="00344392"/>
    <w:rsid w:val="003A5973"/>
    <w:rsid w:val="0058057C"/>
    <w:rsid w:val="00695CDE"/>
    <w:rsid w:val="006C4B27"/>
    <w:rsid w:val="0078474B"/>
    <w:rsid w:val="00807697"/>
    <w:rsid w:val="0085080A"/>
    <w:rsid w:val="008E3D39"/>
    <w:rsid w:val="00922F20"/>
    <w:rsid w:val="00930883"/>
    <w:rsid w:val="0099755A"/>
    <w:rsid w:val="009A7870"/>
    <w:rsid w:val="00A25B7E"/>
    <w:rsid w:val="00AD3D58"/>
    <w:rsid w:val="00B16EBA"/>
    <w:rsid w:val="00BB2AE2"/>
    <w:rsid w:val="00C7470D"/>
    <w:rsid w:val="00D649F3"/>
    <w:rsid w:val="00E541B0"/>
    <w:rsid w:val="00E562B8"/>
    <w:rsid w:val="00E66040"/>
    <w:rsid w:val="00EF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88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E3D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8E3D3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6F40-C649-4ADE-BC9E-B01CA8E4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2015-02-27T08:26:00Z</cp:lastPrinted>
  <dcterms:created xsi:type="dcterms:W3CDTF">2015-03-11T07:00:00Z</dcterms:created>
  <dcterms:modified xsi:type="dcterms:W3CDTF">2015-03-11T07:00:00Z</dcterms:modified>
</cp:coreProperties>
</file>